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3D" w:rsidRDefault="00366D3D" w:rsidP="009342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8"/>
        </w:rPr>
      </w:pPr>
    </w:p>
    <w:p w:rsidR="00366D3D" w:rsidRPr="00F71F3B" w:rsidRDefault="00366D3D" w:rsidP="0036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F71F3B">
        <w:rPr>
          <w:rFonts w:ascii="Times New Roman" w:hAnsi="Times New Roman" w:cs="Times New Roman"/>
          <w:sz w:val="28"/>
          <w:szCs w:val="28"/>
        </w:rPr>
        <w:t xml:space="preserve"> </w:t>
      </w:r>
      <w:r w:rsidRPr="00F71F3B">
        <w:rPr>
          <w:rFonts w:ascii="Times New Roman" w:hAnsi="Times New Roman" w:cs="Times New Roman"/>
          <w:sz w:val="20"/>
          <w:szCs w:val="20"/>
        </w:rPr>
        <w:t>04024184</w:t>
      </w:r>
      <w:r w:rsidRPr="00F71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D3D" w:rsidRPr="00F71F3B" w:rsidRDefault="00366D3D" w:rsidP="0036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3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73094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-83185</wp:posOffset>
            </wp:positionV>
            <wp:extent cx="637540" cy="847090"/>
            <wp:effectExtent l="1905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F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366D3D" w:rsidRPr="00F71F3B" w:rsidRDefault="00366D3D" w:rsidP="00366D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F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D3D" w:rsidRPr="00F71F3B" w:rsidRDefault="00366D3D" w:rsidP="0036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D3D" w:rsidRPr="00F71F3B" w:rsidRDefault="00366D3D" w:rsidP="0036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D3D" w:rsidRPr="00F71F3B" w:rsidRDefault="00366D3D" w:rsidP="0036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3B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366D3D" w:rsidRPr="00F71F3B" w:rsidRDefault="00366D3D" w:rsidP="0036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3B">
        <w:rPr>
          <w:rFonts w:ascii="Times New Roman" w:hAnsi="Times New Roman" w:cs="Times New Roman"/>
          <w:b/>
          <w:sz w:val="28"/>
          <w:szCs w:val="28"/>
        </w:rPr>
        <w:t>Палласовского муниципального района</w:t>
      </w:r>
    </w:p>
    <w:p w:rsidR="00366D3D" w:rsidRPr="00F71F3B" w:rsidRDefault="006F1FA7" w:rsidP="0036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D3D" w:rsidRPr="00F71F3B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6D3D" w:rsidRPr="00F71F3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66D3D" w:rsidRPr="0022638E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66D3D" w:rsidRPr="00F71F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66D3D" w:rsidRPr="00F71F3B" w:rsidRDefault="00366D3D" w:rsidP="0036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3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66D3D" w:rsidRPr="00F71F3B" w:rsidRDefault="00366D3D" w:rsidP="00366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3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66D3D" w:rsidRPr="00F71F3B" w:rsidRDefault="00366D3D" w:rsidP="00366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F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B67">
        <w:rPr>
          <w:rFonts w:ascii="Times New Roman" w:hAnsi="Times New Roman" w:cs="Times New Roman"/>
          <w:sz w:val="28"/>
          <w:szCs w:val="28"/>
        </w:rPr>
        <w:t>20.02.2024</w:t>
      </w:r>
      <w:r w:rsidRPr="00F71F3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1F3B">
        <w:rPr>
          <w:rFonts w:ascii="Times New Roman" w:hAnsi="Times New Roman" w:cs="Times New Roman"/>
          <w:sz w:val="28"/>
          <w:szCs w:val="28"/>
        </w:rPr>
        <w:t>№</w:t>
      </w:r>
      <w:r w:rsidR="00FE3B67">
        <w:rPr>
          <w:rFonts w:ascii="Times New Roman" w:hAnsi="Times New Roman" w:cs="Times New Roman"/>
          <w:sz w:val="28"/>
          <w:szCs w:val="28"/>
        </w:rPr>
        <w:t>96</w:t>
      </w:r>
    </w:p>
    <w:p w:rsidR="00366D3D" w:rsidRPr="00F71F3B" w:rsidRDefault="00366D3D" w:rsidP="00366D3D">
      <w:pPr>
        <w:tabs>
          <w:tab w:val="left" w:pos="5812"/>
          <w:tab w:val="left" w:pos="5954"/>
        </w:tabs>
        <w:spacing w:after="0" w:line="240" w:lineRule="auto"/>
        <w:ind w:right="3258"/>
        <w:rPr>
          <w:rFonts w:ascii="Times New Roman" w:hAnsi="Times New Roman" w:cs="Times New Roman"/>
          <w:sz w:val="28"/>
          <w:szCs w:val="28"/>
        </w:rPr>
      </w:pPr>
    </w:p>
    <w:p w:rsidR="00366D3D" w:rsidRPr="00766F4F" w:rsidRDefault="00366D3D" w:rsidP="00366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615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r w:rsidRPr="0022638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66F4F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66D3D" w:rsidRPr="00766F4F" w:rsidRDefault="00366D3D" w:rsidP="00366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F4F">
        <w:rPr>
          <w:rFonts w:ascii="Times New Roman" w:eastAsia="Times New Roman" w:hAnsi="Times New Roman" w:cs="Times New Roman"/>
          <w:sz w:val="28"/>
          <w:szCs w:val="28"/>
        </w:rPr>
        <w:t>администрации Палласовского муниципального района</w:t>
      </w:r>
    </w:p>
    <w:p w:rsidR="00366D3D" w:rsidRPr="00766F4F" w:rsidRDefault="00366D3D" w:rsidP="00366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F4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66F4F">
        <w:rPr>
          <w:rFonts w:ascii="Times New Roman" w:eastAsia="Times New Roman" w:hAnsi="Times New Roman" w:cs="Times New Roman"/>
          <w:color w:val="000000"/>
          <w:sz w:val="28"/>
          <w:szCs w:val="28"/>
        </w:rPr>
        <w:t>839</w:t>
      </w:r>
      <w:r w:rsidRPr="00766F4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766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23.11.2022 </w:t>
      </w:r>
      <w:r w:rsidRPr="00766F4F">
        <w:rPr>
          <w:rFonts w:ascii="Times New Roman" w:eastAsia="Times New Roman" w:hAnsi="Times New Roman" w:cs="Times New Roman"/>
          <w:sz w:val="28"/>
          <w:szCs w:val="28"/>
        </w:rPr>
        <w:t>г. «Об утверждении административного</w:t>
      </w:r>
    </w:p>
    <w:p w:rsidR="00366D3D" w:rsidRDefault="00366D3D" w:rsidP="00366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F4F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администрацией  </w:t>
      </w:r>
    </w:p>
    <w:p w:rsidR="00366D3D" w:rsidRDefault="00366D3D" w:rsidP="00366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F4F">
        <w:rPr>
          <w:rFonts w:ascii="Times New Roman" w:eastAsia="Times New Roman" w:hAnsi="Times New Roman" w:cs="Times New Roman"/>
          <w:sz w:val="28"/>
          <w:szCs w:val="28"/>
        </w:rPr>
        <w:t xml:space="preserve">Палласовского муниципального района  муниципальной </w:t>
      </w:r>
    </w:p>
    <w:p w:rsidR="00366D3D" w:rsidRDefault="00366D3D" w:rsidP="0036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F4F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766F4F">
        <w:rPr>
          <w:rFonts w:ascii="Times New Roman" w:hAnsi="Times New Roman" w:cs="Times New Roman"/>
          <w:bCs/>
          <w:sz w:val="28"/>
          <w:szCs w:val="28"/>
        </w:rPr>
        <w:t>«</w:t>
      </w:r>
      <w:r w:rsidRPr="00766F4F">
        <w:rPr>
          <w:rFonts w:ascii="Times New Roman" w:hAnsi="Times New Roman" w:cs="Times New Roman"/>
          <w:sz w:val="28"/>
          <w:szCs w:val="28"/>
        </w:rPr>
        <w:t xml:space="preserve">Выдача разрешения на строительство </w:t>
      </w:r>
    </w:p>
    <w:p w:rsidR="00366D3D" w:rsidRDefault="00366D3D" w:rsidP="00366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F4F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</w:t>
      </w:r>
    </w:p>
    <w:p w:rsidR="00366D3D" w:rsidRPr="00F71F3B" w:rsidRDefault="00366D3D" w:rsidP="00366D3D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766F4F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</w:t>
      </w:r>
      <w:r w:rsidRPr="00F71F3B">
        <w:rPr>
          <w:rFonts w:ascii="Times New Roman" w:hAnsi="Times New Roman" w:cs="Times New Roman"/>
          <w:bCs/>
          <w:sz w:val="24"/>
          <w:szCs w:val="28"/>
        </w:rPr>
        <w:t>»</w:t>
      </w:r>
    </w:p>
    <w:p w:rsidR="00366D3D" w:rsidRPr="00F71F3B" w:rsidRDefault="00366D3D" w:rsidP="00366D3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66D3D" w:rsidRPr="0089143A" w:rsidRDefault="006F1FA7" w:rsidP="00927B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43A">
        <w:rPr>
          <w:rFonts w:ascii="Times New Roman" w:hAnsi="Times New Roman" w:cs="Times New Roman"/>
          <w:sz w:val="28"/>
          <w:szCs w:val="28"/>
        </w:rPr>
        <w:t xml:space="preserve"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</w:t>
      </w:r>
      <w:r w:rsidRPr="0089143A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от 19.12.2022 № 541-ФЗ «О внесении изменений в Градостроительный кодекс Российской Федерации и статью 18.1 Федерального закона «О защите конкуренции», от 10.07.2023 </w:t>
      </w:r>
      <w:r w:rsidRPr="0089143A">
        <w:rPr>
          <w:rFonts w:ascii="Times New Roman" w:hAnsi="Times New Roman" w:cs="Times New Roman"/>
          <w:sz w:val="28"/>
          <w:szCs w:val="28"/>
        </w:rPr>
        <w:br/>
        <w:t xml:space="preserve">№ 305-ФЗ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и </w:t>
      </w:r>
      <w:hyperlink r:id="rId9" w:history="1">
        <w:r w:rsidRPr="0089143A">
          <w:rPr>
            <w:rStyle w:val="ad"/>
            <w:rFonts w:ascii="Times New Roman" w:hAnsi="Times New Roman" w:cs="Times New Roman"/>
            <w:sz w:val="28"/>
            <w:szCs w:val="28"/>
          </w:rPr>
          <w:t>статьей</w:t>
        </w:r>
        <w:r w:rsidRPr="0089143A">
          <w:rPr>
            <w:rFonts w:ascii="Times New Roman" w:hAnsi="Times New Roman" w:cs="Times New Roman"/>
            <w:spacing w:val="-30"/>
            <w:sz w:val="28"/>
            <w:szCs w:val="28"/>
          </w:rPr>
          <w:t xml:space="preserve"> </w:t>
        </w:r>
      </w:hyperlink>
      <w:r w:rsidR="00366D3D" w:rsidRPr="0089143A">
        <w:rPr>
          <w:rFonts w:ascii="Times New Roman" w:hAnsi="Times New Roman" w:cs="Times New Roman"/>
          <w:color w:val="000000"/>
          <w:sz w:val="28"/>
          <w:szCs w:val="28"/>
        </w:rPr>
        <w:t xml:space="preserve"> 22 Устава Палласовского муниципального района Волгоградской области, Администрация Палласовского муниципального района</w:t>
      </w:r>
    </w:p>
    <w:p w:rsidR="00366D3D" w:rsidRPr="0089143A" w:rsidRDefault="00366D3D" w:rsidP="00927B5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D3D" w:rsidRPr="0089143A" w:rsidRDefault="00366D3D" w:rsidP="00927B5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3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66D3D" w:rsidRPr="0089143A" w:rsidRDefault="00366D3D" w:rsidP="00927B5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43A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89143A">
        <w:rPr>
          <w:rFonts w:ascii="Times New Roman" w:eastAsia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строительство», утвержденн</w:t>
      </w:r>
      <w:r w:rsidR="00CA642C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9143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Pr="0089143A">
        <w:rPr>
          <w:rFonts w:ascii="Times New Roman" w:hAnsi="Times New Roman" w:cs="Times New Roman"/>
          <w:sz w:val="28"/>
          <w:szCs w:val="28"/>
        </w:rPr>
        <w:t xml:space="preserve">администрации Палласовского муниципального района </w:t>
      </w:r>
      <w:r w:rsidRPr="0089143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91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23.11.2022 </w:t>
      </w:r>
      <w:r w:rsidRPr="0089143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Pr="0089143A">
        <w:rPr>
          <w:rFonts w:ascii="Times New Roman" w:hAnsi="Times New Roman" w:cs="Times New Roman"/>
          <w:sz w:val="28"/>
          <w:szCs w:val="28"/>
        </w:rPr>
        <w:t>839</w:t>
      </w:r>
      <w:r w:rsidRPr="0089143A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89143A" w:rsidRPr="0089143A" w:rsidRDefault="0089143A" w:rsidP="00927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3A">
        <w:rPr>
          <w:rFonts w:ascii="Times New Roman" w:hAnsi="Times New Roman" w:cs="Times New Roman"/>
          <w:sz w:val="28"/>
          <w:szCs w:val="28"/>
        </w:rPr>
        <w:t>1.1. пункт 2.8.4 дополнить абзацем следующего содержания:</w:t>
      </w:r>
    </w:p>
    <w:p w:rsidR="0089143A" w:rsidRPr="0089143A" w:rsidRDefault="0089143A" w:rsidP="00927B5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43A">
        <w:rPr>
          <w:rFonts w:ascii="Times New Roman" w:hAnsi="Times New Roman" w:cs="Times New Roman"/>
          <w:sz w:val="28"/>
          <w:szCs w:val="28"/>
        </w:rPr>
        <w:t xml:space="preserve">«В отношении объектов капитального строительства, разрешения на строительство которых выданы до 01.01.2023 и по которым не выданы разрешения на ввод их в эксплуатацию, отказ во внесении изменений в разрешение на строительство наряду с основаниями, предусмотренными </w:t>
      </w:r>
      <w:r w:rsidRPr="0089143A">
        <w:rPr>
          <w:rFonts w:ascii="Times New Roman" w:hAnsi="Times New Roman" w:cs="Times New Roman"/>
          <w:sz w:val="28"/>
          <w:szCs w:val="28"/>
        </w:rPr>
        <w:lastRenderedPageBreak/>
        <w:t>абзацами 2 – 5, 7 и 8 настоящего пункта,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разрешения на строительство такого объекта капитального строительства. При этом положения абзаца 6 настоящего пункта не применяются. В соответствии с абзацем первым части 10 статьи 4 Федерального закона от 29.12.2004 № 191-ФЗ "О введении в действие Градостроительного кодекса Российской Федерации" настоящий абзац действует до 01.01.2025</w:t>
      </w:r>
      <w:r w:rsidR="00CA642C">
        <w:rPr>
          <w:rFonts w:ascii="Times New Roman" w:hAnsi="Times New Roman" w:cs="Times New Roman"/>
          <w:sz w:val="28"/>
          <w:szCs w:val="28"/>
        </w:rPr>
        <w:t>.</w:t>
      </w:r>
      <w:r w:rsidRPr="0089143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9143A" w:rsidRPr="0089143A" w:rsidRDefault="0089143A" w:rsidP="00927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3A">
        <w:rPr>
          <w:rFonts w:ascii="Times New Roman" w:hAnsi="Times New Roman" w:cs="Times New Roman"/>
          <w:sz w:val="28"/>
          <w:szCs w:val="28"/>
        </w:rPr>
        <w:t>1.2.) пункт 3.2.4.5 дополнить абзацем следующего содержания:</w:t>
      </w:r>
    </w:p>
    <w:p w:rsidR="0089143A" w:rsidRPr="0089143A" w:rsidRDefault="0089143A" w:rsidP="00927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3A">
        <w:rPr>
          <w:rFonts w:ascii="Times New Roman" w:hAnsi="Times New Roman" w:cs="Times New Roman"/>
          <w:sz w:val="28"/>
          <w:szCs w:val="28"/>
        </w:rPr>
        <w:t>«- включение сведений о разрешении на строительство (до выдачи такого разрешения в течение срока, указанного в пункте 2.4 настоящего административного регламента) в государственную информационную систему обеспечения градостроительной деятельности Волгоградской области, за исключением случаев, если документы, необходимые для выдачи разрешения на строительство, содержат сведения, составляющие государственную тайну.»;</w:t>
      </w:r>
    </w:p>
    <w:p w:rsidR="0089143A" w:rsidRPr="0089143A" w:rsidRDefault="0089143A" w:rsidP="00927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3A">
        <w:rPr>
          <w:rFonts w:ascii="Times New Roman" w:hAnsi="Times New Roman" w:cs="Times New Roman"/>
          <w:sz w:val="28"/>
          <w:szCs w:val="28"/>
        </w:rPr>
        <w:t>1.3.) пункт 3.3.4.5 дополнить абзацем следующего содержания:</w:t>
      </w:r>
    </w:p>
    <w:p w:rsidR="0089143A" w:rsidRPr="0089143A" w:rsidRDefault="0089143A" w:rsidP="00927B5E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43A">
        <w:rPr>
          <w:rFonts w:ascii="Times New Roman" w:hAnsi="Times New Roman" w:cs="Times New Roman"/>
          <w:sz w:val="28"/>
          <w:szCs w:val="28"/>
        </w:rPr>
        <w:t>«- включение сведений о разрешении на строительство (до выдачи такого разрешения в течение срока, указанного в пункте 2.4 настоящего административного регламента) в государственную информационную систему обеспечения градостроительной деятельности Волгоградской области, за исключением случаев, если документы, необходимые для выдачи разрешения на строительство, содержат сведения, составляющие государственную тайну.».</w:t>
      </w:r>
    </w:p>
    <w:p w:rsidR="00366D3D" w:rsidRPr="00F26BE5" w:rsidRDefault="00366D3D" w:rsidP="00927B5E">
      <w:pPr>
        <w:widowControl w:val="0"/>
        <w:tabs>
          <w:tab w:val="left" w:pos="246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F3B">
        <w:rPr>
          <w:rFonts w:ascii="Times New Roman" w:hAnsi="Times New Roman" w:cs="Times New Roman"/>
          <w:sz w:val="24"/>
          <w:szCs w:val="28"/>
        </w:rPr>
        <w:t xml:space="preserve">      </w:t>
      </w:r>
      <w:r w:rsidR="0089143A">
        <w:rPr>
          <w:rFonts w:ascii="Times New Roman" w:hAnsi="Times New Roman" w:cs="Times New Roman"/>
          <w:sz w:val="28"/>
          <w:szCs w:val="28"/>
        </w:rPr>
        <w:t>2</w:t>
      </w:r>
      <w:r w:rsidRPr="00F26BE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66D3D" w:rsidRPr="00F26BE5" w:rsidRDefault="00366D3D" w:rsidP="0092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E5">
        <w:rPr>
          <w:rFonts w:ascii="Times New Roman" w:hAnsi="Times New Roman" w:cs="Times New Roman"/>
          <w:sz w:val="28"/>
          <w:szCs w:val="28"/>
        </w:rPr>
        <w:t xml:space="preserve">     4. Контроль за исполнением настоящего постановления возложить на заместителя главы Палласовского муниципального района по строительству и ЖКХ </w:t>
      </w:r>
      <w:r w:rsidR="0089143A">
        <w:rPr>
          <w:rFonts w:ascii="Times New Roman" w:hAnsi="Times New Roman" w:cs="Times New Roman"/>
          <w:sz w:val="28"/>
          <w:szCs w:val="28"/>
        </w:rPr>
        <w:t>А.И. Конева</w:t>
      </w:r>
      <w:r w:rsidRPr="00F26BE5">
        <w:rPr>
          <w:rFonts w:ascii="Times New Roman" w:hAnsi="Times New Roman" w:cs="Times New Roman"/>
          <w:sz w:val="28"/>
          <w:szCs w:val="28"/>
        </w:rPr>
        <w:t>.</w:t>
      </w:r>
    </w:p>
    <w:p w:rsidR="00366D3D" w:rsidRPr="00F26BE5" w:rsidRDefault="00366D3D" w:rsidP="0036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3D" w:rsidRPr="00F26BE5" w:rsidRDefault="00366D3D" w:rsidP="0036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3D" w:rsidRPr="00F26BE5" w:rsidRDefault="00366D3D" w:rsidP="0036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3D" w:rsidRPr="00F26BE5" w:rsidRDefault="00366D3D" w:rsidP="0036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D3D" w:rsidRPr="00F26BE5" w:rsidRDefault="00366D3D" w:rsidP="00366D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BE5">
        <w:rPr>
          <w:rFonts w:ascii="Times New Roman" w:hAnsi="Times New Roman" w:cs="Times New Roman"/>
          <w:sz w:val="28"/>
          <w:szCs w:val="28"/>
        </w:rPr>
        <w:t>Глава Палласовского муниципального района</w:t>
      </w:r>
      <w:r w:rsidRPr="00F26BE5">
        <w:rPr>
          <w:rFonts w:ascii="Times New Roman" w:hAnsi="Times New Roman" w:cs="Times New Roman"/>
          <w:sz w:val="28"/>
          <w:szCs w:val="28"/>
        </w:rPr>
        <w:tab/>
      </w:r>
      <w:r w:rsidRPr="00F26BE5">
        <w:rPr>
          <w:rFonts w:ascii="Times New Roman" w:hAnsi="Times New Roman" w:cs="Times New Roman"/>
          <w:sz w:val="28"/>
          <w:szCs w:val="28"/>
        </w:rPr>
        <w:tab/>
      </w:r>
      <w:r w:rsidRPr="00F26BE5">
        <w:rPr>
          <w:rFonts w:ascii="Times New Roman" w:hAnsi="Times New Roman" w:cs="Times New Roman"/>
          <w:sz w:val="28"/>
          <w:szCs w:val="28"/>
        </w:rPr>
        <w:tab/>
        <w:t>В.В.Толмачёв</w:t>
      </w:r>
    </w:p>
    <w:p w:rsidR="00366D3D" w:rsidRPr="00F71F3B" w:rsidRDefault="00366D3D" w:rsidP="00366D3D">
      <w:pPr>
        <w:spacing w:after="0" w:line="240" w:lineRule="auto"/>
        <w:ind w:right="2834"/>
        <w:jc w:val="both"/>
        <w:rPr>
          <w:sz w:val="32"/>
          <w:szCs w:val="28"/>
        </w:rPr>
      </w:pPr>
    </w:p>
    <w:p w:rsidR="00366D3D" w:rsidRDefault="00366D3D" w:rsidP="00366D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366D3D" w:rsidRDefault="00366D3D">
      <w:pPr>
        <w:rPr>
          <w:rFonts w:ascii="Times New Roman" w:eastAsia="Times New Roman" w:hAnsi="Times New Roman" w:cs="Times New Roman"/>
          <w:color w:val="000000"/>
          <w:szCs w:val="28"/>
        </w:rPr>
      </w:pPr>
    </w:p>
    <w:sectPr w:rsidR="00366D3D" w:rsidSect="00927B5E">
      <w:pgSz w:w="11906" w:h="16838"/>
      <w:pgMar w:top="85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26" w:rsidRDefault="00E74D26" w:rsidP="00E5280B">
      <w:pPr>
        <w:spacing w:after="0" w:line="240" w:lineRule="auto"/>
      </w:pPr>
      <w:r>
        <w:separator/>
      </w:r>
    </w:p>
  </w:endnote>
  <w:endnote w:type="continuationSeparator" w:id="1">
    <w:p w:rsidR="00E74D26" w:rsidRDefault="00E74D26" w:rsidP="00E5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26" w:rsidRDefault="00E74D26" w:rsidP="00E5280B">
      <w:pPr>
        <w:spacing w:after="0" w:line="240" w:lineRule="auto"/>
      </w:pPr>
      <w:r>
        <w:separator/>
      </w:r>
    </w:p>
  </w:footnote>
  <w:footnote w:type="continuationSeparator" w:id="1">
    <w:p w:rsidR="00E74D26" w:rsidRDefault="00E74D26" w:rsidP="00E52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80B"/>
    <w:rsid w:val="00005707"/>
    <w:rsid w:val="000B35E0"/>
    <w:rsid w:val="000E4388"/>
    <w:rsid w:val="00113647"/>
    <w:rsid w:val="00153AF7"/>
    <w:rsid w:val="001A3413"/>
    <w:rsid w:val="001E6006"/>
    <w:rsid w:val="001F630B"/>
    <w:rsid w:val="002178EC"/>
    <w:rsid w:val="00233875"/>
    <w:rsid w:val="002928BB"/>
    <w:rsid w:val="00332B8A"/>
    <w:rsid w:val="00344858"/>
    <w:rsid w:val="00366D3D"/>
    <w:rsid w:val="00415376"/>
    <w:rsid w:val="004B27DE"/>
    <w:rsid w:val="004F14AC"/>
    <w:rsid w:val="00511DFC"/>
    <w:rsid w:val="00593B73"/>
    <w:rsid w:val="005B79BE"/>
    <w:rsid w:val="005C4986"/>
    <w:rsid w:val="005E0B36"/>
    <w:rsid w:val="00640227"/>
    <w:rsid w:val="006D347B"/>
    <w:rsid w:val="006F1FA7"/>
    <w:rsid w:val="008026E7"/>
    <w:rsid w:val="0089044B"/>
    <w:rsid w:val="0089143A"/>
    <w:rsid w:val="008C05C7"/>
    <w:rsid w:val="008E5277"/>
    <w:rsid w:val="00904284"/>
    <w:rsid w:val="00927B5E"/>
    <w:rsid w:val="00934260"/>
    <w:rsid w:val="00981BA5"/>
    <w:rsid w:val="009C431A"/>
    <w:rsid w:val="00A552DC"/>
    <w:rsid w:val="00A62291"/>
    <w:rsid w:val="00A83D1A"/>
    <w:rsid w:val="00AA4D26"/>
    <w:rsid w:val="00B9594E"/>
    <w:rsid w:val="00C326AA"/>
    <w:rsid w:val="00CA642C"/>
    <w:rsid w:val="00CB5E4D"/>
    <w:rsid w:val="00D148DE"/>
    <w:rsid w:val="00D3611C"/>
    <w:rsid w:val="00D4492D"/>
    <w:rsid w:val="00E07B0E"/>
    <w:rsid w:val="00E5280B"/>
    <w:rsid w:val="00E74D26"/>
    <w:rsid w:val="00EE1EAA"/>
    <w:rsid w:val="00F71F3B"/>
    <w:rsid w:val="00F83AA1"/>
    <w:rsid w:val="00F9375A"/>
    <w:rsid w:val="00FE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91"/>
  </w:style>
  <w:style w:type="paragraph" w:styleId="2">
    <w:name w:val="heading 2"/>
    <w:basedOn w:val="a"/>
    <w:next w:val="a"/>
    <w:link w:val="20"/>
    <w:qFormat/>
    <w:rsid w:val="00E5280B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80B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styleId="a3">
    <w:name w:val="Normal (Web)"/>
    <w:basedOn w:val="a"/>
    <w:rsid w:val="00E5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 + Не полужирный"/>
    <w:rsid w:val="00E5280B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E52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280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52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528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280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80B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E528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528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28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52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List Paragraph"/>
    <w:basedOn w:val="a"/>
    <w:uiPriority w:val="34"/>
    <w:qFormat/>
    <w:rsid w:val="00E528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5280B"/>
    <w:rPr>
      <w:rFonts w:ascii="Arial" w:eastAsia="Calibri" w:hAnsi="Arial" w:cs="Arial"/>
      <w:sz w:val="20"/>
      <w:szCs w:val="20"/>
    </w:rPr>
  </w:style>
  <w:style w:type="character" w:styleId="ad">
    <w:name w:val="Hyperlink"/>
    <w:uiPriority w:val="99"/>
    <w:rsid w:val="00E5280B"/>
    <w:rPr>
      <w:color w:val="0000FF"/>
      <w:u w:val="single"/>
    </w:rPr>
  </w:style>
  <w:style w:type="paragraph" w:customStyle="1" w:styleId="ConsPlusNonformat">
    <w:name w:val="ConsPlusNonformat"/>
    <w:rsid w:val="00E528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E5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280B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E5280B"/>
    <w:rPr>
      <w:vertAlign w:val="superscript"/>
    </w:rPr>
  </w:style>
  <w:style w:type="paragraph" w:styleId="af1">
    <w:name w:val="Document Map"/>
    <w:basedOn w:val="a"/>
    <w:link w:val="af2"/>
    <w:semiHidden/>
    <w:rsid w:val="00E5280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E5280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3">
    <w:name w:val="annotation reference"/>
    <w:semiHidden/>
    <w:rsid w:val="00E5280B"/>
    <w:rPr>
      <w:sz w:val="16"/>
      <w:szCs w:val="16"/>
    </w:rPr>
  </w:style>
  <w:style w:type="paragraph" w:styleId="af4">
    <w:name w:val="annotation text"/>
    <w:basedOn w:val="a"/>
    <w:link w:val="af5"/>
    <w:semiHidden/>
    <w:rsid w:val="00E5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E5280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E5280B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5280B"/>
    <w:rPr>
      <w:b/>
      <w:bCs/>
    </w:rPr>
  </w:style>
  <w:style w:type="character" w:customStyle="1" w:styleId="1">
    <w:name w:val="Основной шрифт абзаца1"/>
    <w:rsid w:val="00E5280B"/>
  </w:style>
  <w:style w:type="paragraph" w:styleId="af8">
    <w:name w:val="endnote text"/>
    <w:basedOn w:val="a"/>
    <w:link w:val="af9"/>
    <w:unhideWhenUsed/>
    <w:rsid w:val="00E5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E5280B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uiPriority w:val="99"/>
    <w:semiHidden/>
    <w:unhideWhenUsed/>
    <w:rsid w:val="00E5280B"/>
    <w:rPr>
      <w:vertAlign w:val="superscript"/>
    </w:rPr>
  </w:style>
  <w:style w:type="paragraph" w:styleId="afb">
    <w:name w:val="Revision"/>
    <w:hidden/>
    <w:uiPriority w:val="99"/>
    <w:semiHidden/>
    <w:rsid w:val="00E5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93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A97F-5749-45F5-A262-B61B9466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Станислав Юрьевич</dc:creator>
  <cp:lastModifiedBy>Захарова Татьяна Анатольевна</cp:lastModifiedBy>
  <cp:revision>2</cp:revision>
  <cp:lastPrinted>2024-02-20T11:23:00Z</cp:lastPrinted>
  <dcterms:created xsi:type="dcterms:W3CDTF">2024-02-20T14:20:00Z</dcterms:created>
  <dcterms:modified xsi:type="dcterms:W3CDTF">2024-02-20T14:20:00Z</dcterms:modified>
</cp:coreProperties>
</file>