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9DE" w:rsidRDefault="00F969DE" w:rsidP="00F969DE">
      <w:pPr>
        <w:jc w:val="center"/>
        <w:rPr>
          <w:b/>
          <w:sz w:val="16"/>
          <w:szCs w:val="28"/>
        </w:rPr>
      </w:pPr>
      <w:r>
        <w:rPr>
          <w:b/>
          <w:noProof/>
          <w:sz w:val="16"/>
          <w:szCs w:val="28"/>
        </w:rPr>
        <w:drawing>
          <wp:anchor distT="0" distB="0" distL="114300" distR="114300" simplePos="0" relativeHeight="251659264" behindDoc="0" locked="0" layoutInCell="1" allowOverlap="1" wp14:anchorId="2EEA6B4C" wp14:editId="72231D0C">
            <wp:simplePos x="0" y="0"/>
            <wp:positionH relativeFrom="column">
              <wp:posOffset>2614295</wp:posOffset>
            </wp:positionH>
            <wp:positionV relativeFrom="paragraph">
              <wp:posOffset>-206375</wp:posOffset>
            </wp:positionV>
            <wp:extent cx="651510" cy="861060"/>
            <wp:effectExtent l="0" t="0" r="0" b="0"/>
            <wp:wrapNone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69DE" w:rsidRDefault="00F969DE" w:rsidP="00F969DE">
      <w:pPr>
        <w:jc w:val="center"/>
        <w:rPr>
          <w:b/>
          <w:sz w:val="28"/>
          <w:szCs w:val="28"/>
        </w:rPr>
      </w:pPr>
    </w:p>
    <w:p w:rsidR="00F969DE" w:rsidRDefault="00F969DE" w:rsidP="00F969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F969DE" w:rsidRDefault="00F969DE" w:rsidP="00F969DE">
      <w:pPr>
        <w:jc w:val="center"/>
        <w:rPr>
          <w:b/>
          <w:sz w:val="28"/>
          <w:szCs w:val="28"/>
        </w:rPr>
      </w:pPr>
    </w:p>
    <w:p w:rsidR="00F969DE" w:rsidRPr="000344E6" w:rsidRDefault="00F969DE" w:rsidP="00F969DE">
      <w:pPr>
        <w:jc w:val="center"/>
        <w:rPr>
          <w:b/>
          <w:sz w:val="27"/>
          <w:szCs w:val="27"/>
        </w:rPr>
      </w:pPr>
      <w:r w:rsidRPr="000344E6">
        <w:rPr>
          <w:b/>
          <w:sz w:val="27"/>
          <w:szCs w:val="27"/>
        </w:rPr>
        <w:t xml:space="preserve">А Д М И Н И С Т </w:t>
      </w:r>
      <w:proofErr w:type="gramStart"/>
      <w:r w:rsidRPr="000344E6">
        <w:rPr>
          <w:b/>
          <w:sz w:val="27"/>
          <w:szCs w:val="27"/>
        </w:rPr>
        <w:t>Р</w:t>
      </w:r>
      <w:proofErr w:type="gramEnd"/>
      <w:r w:rsidRPr="000344E6">
        <w:rPr>
          <w:b/>
          <w:sz w:val="27"/>
          <w:szCs w:val="27"/>
        </w:rPr>
        <w:t xml:space="preserve"> А Ц И Я</w:t>
      </w:r>
    </w:p>
    <w:p w:rsidR="00F969DE" w:rsidRPr="000344E6" w:rsidRDefault="00F969DE" w:rsidP="00F969DE">
      <w:pPr>
        <w:jc w:val="center"/>
        <w:rPr>
          <w:b/>
          <w:sz w:val="27"/>
          <w:szCs w:val="27"/>
        </w:rPr>
      </w:pPr>
      <w:proofErr w:type="spellStart"/>
      <w:r w:rsidRPr="000344E6">
        <w:rPr>
          <w:b/>
          <w:sz w:val="27"/>
          <w:szCs w:val="27"/>
        </w:rPr>
        <w:t>Палласовского</w:t>
      </w:r>
      <w:proofErr w:type="spellEnd"/>
      <w:r w:rsidRPr="000344E6">
        <w:rPr>
          <w:b/>
          <w:sz w:val="27"/>
          <w:szCs w:val="27"/>
        </w:rPr>
        <w:t xml:space="preserve"> муниципального района</w:t>
      </w:r>
    </w:p>
    <w:p w:rsidR="00F969DE" w:rsidRPr="000344E6" w:rsidRDefault="00F969DE" w:rsidP="00F969DE">
      <w:pPr>
        <w:jc w:val="center"/>
        <w:rPr>
          <w:b/>
          <w:sz w:val="27"/>
          <w:szCs w:val="27"/>
        </w:rPr>
      </w:pPr>
      <w:r w:rsidRPr="000344E6">
        <w:rPr>
          <w:b/>
          <w:sz w:val="27"/>
          <w:szCs w:val="27"/>
        </w:rPr>
        <w:t>Волгоградской области</w:t>
      </w:r>
    </w:p>
    <w:p w:rsidR="00F969DE" w:rsidRPr="000344E6" w:rsidRDefault="00F969DE" w:rsidP="00F969DE">
      <w:pPr>
        <w:jc w:val="center"/>
        <w:rPr>
          <w:b/>
          <w:sz w:val="27"/>
          <w:szCs w:val="27"/>
        </w:rPr>
      </w:pPr>
      <w:r w:rsidRPr="000344E6">
        <w:rPr>
          <w:b/>
          <w:sz w:val="27"/>
          <w:szCs w:val="27"/>
        </w:rPr>
        <w:t>______________________________________________________________</w:t>
      </w:r>
    </w:p>
    <w:p w:rsidR="00F969DE" w:rsidRPr="00D844AA" w:rsidRDefault="00F969DE" w:rsidP="00F969DE">
      <w:pPr>
        <w:jc w:val="center"/>
        <w:rPr>
          <w:sz w:val="28"/>
          <w:szCs w:val="28"/>
        </w:rPr>
      </w:pPr>
      <w:proofErr w:type="gramStart"/>
      <w:r w:rsidRPr="00D844AA">
        <w:rPr>
          <w:sz w:val="28"/>
          <w:szCs w:val="28"/>
        </w:rPr>
        <w:t>П</w:t>
      </w:r>
      <w:proofErr w:type="gramEnd"/>
      <w:r w:rsidRPr="00D844AA">
        <w:rPr>
          <w:sz w:val="28"/>
          <w:szCs w:val="28"/>
        </w:rPr>
        <w:t xml:space="preserve"> О С Т А Н О В Л Е Н И Е</w:t>
      </w:r>
    </w:p>
    <w:p w:rsidR="00F969DE" w:rsidRDefault="00F969DE" w:rsidP="00F969DE">
      <w:pPr>
        <w:jc w:val="center"/>
        <w:rPr>
          <w:b/>
          <w:sz w:val="28"/>
          <w:szCs w:val="28"/>
        </w:rPr>
      </w:pPr>
    </w:p>
    <w:p w:rsidR="00F969DE" w:rsidRDefault="00F969DE" w:rsidP="00F969DE">
      <w:pPr>
        <w:rPr>
          <w:sz w:val="28"/>
          <w:szCs w:val="28"/>
        </w:rPr>
      </w:pPr>
      <w:r w:rsidRPr="002B68A7">
        <w:rPr>
          <w:sz w:val="28"/>
          <w:szCs w:val="28"/>
        </w:rPr>
        <w:t xml:space="preserve">от </w:t>
      </w:r>
      <w:r w:rsidR="00C21ADF">
        <w:rPr>
          <w:sz w:val="28"/>
          <w:szCs w:val="28"/>
        </w:rPr>
        <w:t xml:space="preserve"> </w:t>
      </w:r>
      <w:r w:rsidR="00101ACC">
        <w:rPr>
          <w:sz w:val="28"/>
          <w:szCs w:val="28"/>
        </w:rPr>
        <w:t>14.04</w:t>
      </w:r>
      <w:bookmarkStart w:id="0" w:name="_GoBack"/>
      <w:bookmarkEnd w:id="0"/>
      <w:r w:rsidR="00C21ADF">
        <w:rPr>
          <w:sz w:val="28"/>
          <w:szCs w:val="28"/>
        </w:rPr>
        <w:t>.</w:t>
      </w:r>
      <w:r w:rsidRPr="002B68A7">
        <w:rPr>
          <w:sz w:val="28"/>
          <w:szCs w:val="28"/>
        </w:rPr>
        <w:t>202</w:t>
      </w:r>
      <w:r w:rsidR="00BE7546">
        <w:rPr>
          <w:sz w:val="28"/>
          <w:szCs w:val="28"/>
        </w:rPr>
        <w:t>6</w:t>
      </w:r>
      <w:r w:rsidRPr="002B68A7">
        <w:rPr>
          <w:sz w:val="28"/>
          <w:szCs w:val="28"/>
        </w:rPr>
        <w:t xml:space="preserve"> г.                                                                                        №</w:t>
      </w:r>
      <w:r w:rsidR="00101ACC">
        <w:rPr>
          <w:sz w:val="28"/>
          <w:szCs w:val="28"/>
        </w:rPr>
        <w:t>237</w:t>
      </w:r>
    </w:p>
    <w:p w:rsidR="00BE7546" w:rsidRDefault="00BE7546" w:rsidP="00F969DE">
      <w:pPr>
        <w:rPr>
          <w:sz w:val="28"/>
          <w:szCs w:val="28"/>
        </w:rPr>
      </w:pPr>
    </w:p>
    <w:p w:rsidR="00BE7546" w:rsidRPr="002B68A7" w:rsidRDefault="00BE7546" w:rsidP="00F969DE">
      <w:pPr>
        <w:rPr>
          <w:sz w:val="22"/>
          <w:szCs w:val="22"/>
        </w:rPr>
      </w:pPr>
    </w:p>
    <w:p w:rsidR="00F969DE" w:rsidRPr="002B68A7" w:rsidRDefault="00BE7546" w:rsidP="00F969DE">
      <w:pPr>
        <w:jc w:val="center"/>
        <w:rPr>
          <w:sz w:val="28"/>
          <w:szCs w:val="20"/>
          <w:lang w:bidi="ru-RU"/>
        </w:rPr>
      </w:pPr>
      <w:r>
        <w:rPr>
          <w:sz w:val="28"/>
          <w:szCs w:val="20"/>
          <w:lang w:bidi="ru-RU"/>
        </w:rPr>
        <w:t xml:space="preserve">О внесении изменений в постановление администрации </w:t>
      </w:r>
      <w:proofErr w:type="spellStart"/>
      <w:r>
        <w:rPr>
          <w:sz w:val="28"/>
          <w:szCs w:val="20"/>
          <w:lang w:bidi="ru-RU"/>
        </w:rPr>
        <w:t>Палласовского</w:t>
      </w:r>
      <w:proofErr w:type="spellEnd"/>
      <w:r>
        <w:rPr>
          <w:sz w:val="28"/>
          <w:szCs w:val="20"/>
          <w:lang w:bidi="ru-RU"/>
        </w:rPr>
        <w:t xml:space="preserve"> муниципального района от 02.10.2023 №627 «</w:t>
      </w:r>
      <w:r w:rsidR="00F969DE" w:rsidRPr="002B68A7">
        <w:rPr>
          <w:sz w:val="28"/>
          <w:szCs w:val="20"/>
          <w:lang w:bidi="ru-RU"/>
        </w:rPr>
        <w:t xml:space="preserve">Об утверждении Регламента реализации полномочий главными администраторами (администраторами) </w:t>
      </w:r>
    </w:p>
    <w:p w:rsidR="00F969DE" w:rsidRPr="002B68A7" w:rsidRDefault="00F969DE" w:rsidP="00F969DE">
      <w:pPr>
        <w:jc w:val="center"/>
        <w:rPr>
          <w:sz w:val="28"/>
          <w:szCs w:val="20"/>
          <w:lang w:bidi="ru-RU"/>
        </w:rPr>
      </w:pPr>
      <w:r w:rsidRPr="002B68A7">
        <w:rPr>
          <w:sz w:val="28"/>
          <w:szCs w:val="20"/>
          <w:lang w:bidi="ru-RU"/>
        </w:rPr>
        <w:t xml:space="preserve">доходов бюджета </w:t>
      </w:r>
      <w:proofErr w:type="spellStart"/>
      <w:r>
        <w:rPr>
          <w:sz w:val="28"/>
          <w:szCs w:val="20"/>
          <w:lang w:bidi="ru-RU"/>
        </w:rPr>
        <w:t>Палласовского</w:t>
      </w:r>
      <w:proofErr w:type="spellEnd"/>
      <w:r w:rsidRPr="002B68A7">
        <w:rPr>
          <w:sz w:val="28"/>
          <w:szCs w:val="20"/>
          <w:lang w:bidi="ru-RU"/>
        </w:rPr>
        <w:t xml:space="preserve"> муниципального района</w:t>
      </w:r>
      <w:r>
        <w:rPr>
          <w:sz w:val="28"/>
          <w:szCs w:val="20"/>
          <w:lang w:bidi="ru-RU"/>
        </w:rPr>
        <w:t xml:space="preserve"> Волгоградской области </w:t>
      </w:r>
      <w:r w:rsidRPr="002B68A7">
        <w:rPr>
          <w:sz w:val="28"/>
          <w:szCs w:val="20"/>
          <w:lang w:bidi="ru-RU"/>
        </w:rPr>
        <w:t xml:space="preserve">по взысканию дебиторской задолженности по платежам </w:t>
      </w:r>
    </w:p>
    <w:p w:rsidR="00F969DE" w:rsidRPr="002B68A7" w:rsidRDefault="00F969DE" w:rsidP="00F969DE">
      <w:pPr>
        <w:jc w:val="center"/>
        <w:rPr>
          <w:sz w:val="28"/>
          <w:szCs w:val="20"/>
          <w:lang w:bidi="ru-RU"/>
        </w:rPr>
      </w:pPr>
      <w:r w:rsidRPr="002B68A7">
        <w:rPr>
          <w:sz w:val="28"/>
          <w:szCs w:val="20"/>
          <w:lang w:bidi="ru-RU"/>
        </w:rPr>
        <w:t>в бюджет, пеням и штрафам по ним</w:t>
      </w:r>
      <w:r w:rsidR="00BE7546">
        <w:rPr>
          <w:sz w:val="28"/>
          <w:szCs w:val="20"/>
          <w:lang w:bidi="ru-RU"/>
        </w:rPr>
        <w:t>»</w:t>
      </w:r>
    </w:p>
    <w:p w:rsidR="00F969DE" w:rsidRPr="002B68A7" w:rsidRDefault="00F969DE" w:rsidP="00F969DE">
      <w:pPr>
        <w:widowControl w:val="0"/>
        <w:ind w:firstLine="709"/>
        <w:jc w:val="both"/>
        <w:rPr>
          <w:sz w:val="28"/>
          <w:szCs w:val="20"/>
        </w:rPr>
      </w:pPr>
    </w:p>
    <w:p w:rsidR="00F969DE" w:rsidRDefault="00F969DE" w:rsidP="00F969DE">
      <w:pPr>
        <w:widowControl w:val="0"/>
        <w:ind w:firstLine="709"/>
        <w:jc w:val="both"/>
      </w:pPr>
      <w:proofErr w:type="gramStart"/>
      <w:r w:rsidRPr="002B68A7">
        <w:rPr>
          <w:sz w:val="28"/>
          <w:szCs w:val="20"/>
        </w:rPr>
        <w:t xml:space="preserve">В соответствии со статьей 160.1 Бюджетного кодекса Российской Федерации, Приказом Министерства финансов Российской Федерации от </w:t>
      </w:r>
      <w:r w:rsidR="00BE7546">
        <w:rPr>
          <w:sz w:val="28"/>
          <w:szCs w:val="20"/>
        </w:rPr>
        <w:t>26</w:t>
      </w:r>
      <w:r w:rsidRPr="002B68A7">
        <w:rPr>
          <w:sz w:val="28"/>
          <w:szCs w:val="20"/>
        </w:rPr>
        <w:t xml:space="preserve"> </w:t>
      </w:r>
      <w:r w:rsidR="00BE7546">
        <w:rPr>
          <w:sz w:val="28"/>
          <w:szCs w:val="20"/>
        </w:rPr>
        <w:t>сентября</w:t>
      </w:r>
      <w:r w:rsidRPr="002B68A7">
        <w:rPr>
          <w:sz w:val="28"/>
          <w:szCs w:val="20"/>
        </w:rPr>
        <w:t xml:space="preserve"> 202</w:t>
      </w:r>
      <w:r w:rsidR="00BE7546">
        <w:rPr>
          <w:sz w:val="28"/>
          <w:szCs w:val="20"/>
        </w:rPr>
        <w:t>4</w:t>
      </w:r>
      <w:r w:rsidRPr="002B68A7">
        <w:rPr>
          <w:sz w:val="28"/>
          <w:szCs w:val="20"/>
        </w:rPr>
        <w:t xml:space="preserve"> № </w:t>
      </w:r>
      <w:r w:rsidR="00BE7546">
        <w:rPr>
          <w:sz w:val="28"/>
          <w:szCs w:val="20"/>
        </w:rPr>
        <w:t>139</w:t>
      </w:r>
      <w:r w:rsidRPr="002B68A7">
        <w:rPr>
          <w:sz w:val="28"/>
          <w:szCs w:val="20"/>
        </w:rPr>
        <w:t>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>
        <w:rPr>
          <w:sz w:val="28"/>
          <w:szCs w:val="20"/>
        </w:rPr>
        <w:t xml:space="preserve">, руководствуясь Уставом </w:t>
      </w:r>
      <w:proofErr w:type="spellStart"/>
      <w:r>
        <w:rPr>
          <w:sz w:val="28"/>
          <w:szCs w:val="20"/>
        </w:rPr>
        <w:t>Палласовского</w:t>
      </w:r>
      <w:proofErr w:type="spellEnd"/>
      <w:r>
        <w:rPr>
          <w:sz w:val="28"/>
          <w:szCs w:val="20"/>
        </w:rPr>
        <w:t xml:space="preserve"> муниципального района,</w:t>
      </w:r>
      <w:r w:rsidRPr="002B68A7">
        <w:rPr>
          <w:sz w:val="28"/>
          <w:szCs w:val="20"/>
        </w:rPr>
        <w:t xml:space="preserve"> администрация </w:t>
      </w:r>
      <w:proofErr w:type="spellStart"/>
      <w:r>
        <w:rPr>
          <w:sz w:val="28"/>
          <w:szCs w:val="20"/>
        </w:rPr>
        <w:t>Палласовского</w:t>
      </w:r>
      <w:proofErr w:type="spellEnd"/>
      <w:r w:rsidRPr="002B68A7">
        <w:rPr>
          <w:sz w:val="28"/>
          <w:szCs w:val="20"/>
        </w:rPr>
        <w:t xml:space="preserve"> муниципального района </w:t>
      </w:r>
      <w:r>
        <w:rPr>
          <w:sz w:val="28"/>
          <w:szCs w:val="20"/>
        </w:rPr>
        <w:t>Волгоградской области</w:t>
      </w:r>
      <w:proofErr w:type="gramEnd"/>
    </w:p>
    <w:p w:rsidR="00F969DE" w:rsidRDefault="00F969DE" w:rsidP="00F969DE">
      <w:pPr>
        <w:widowControl w:val="0"/>
        <w:ind w:firstLine="709"/>
        <w:jc w:val="both"/>
      </w:pPr>
    </w:p>
    <w:p w:rsidR="00F969DE" w:rsidRPr="002B68A7" w:rsidRDefault="00F969DE" w:rsidP="00F969DE">
      <w:pPr>
        <w:widowControl w:val="0"/>
        <w:ind w:firstLine="709"/>
        <w:jc w:val="both"/>
      </w:pPr>
      <w:r w:rsidRPr="002B68A7">
        <w:rPr>
          <w:sz w:val="28"/>
          <w:szCs w:val="20"/>
        </w:rPr>
        <w:t>ПОСТАНОВЛЯЕТ:</w:t>
      </w:r>
    </w:p>
    <w:p w:rsidR="00F969DE" w:rsidRPr="002B68A7" w:rsidRDefault="00F969DE" w:rsidP="00F969DE">
      <w:pPr>
        <w:widowControl w:val="0"/>
        <w:ind w:firstLine="709"/>
        <w:jc w:val="both"/>
      </w:pPr>
    </w:p>
    <w:p w:rsidR="00F969DE" w:rsidRDefault="00F969DE" w:rsidP="00F969DE">
      <w:pPr>
        <w:widowControl w:val="0"/>
        <w:ind w:firstLine="709"/>
        <w:jc w:val="both"/>
        <w:rPr>
          <w:rFonts w:eastAsiaTheme="minorEastAsia"/>
          <w:sz w:val="28"/>
          <w:szCs w:val="26"/>
        </w:rPr>
      </w:pPr>
      <w:r w:rsidRPr="002B68A7">
        <w:rPr>
          <w:rFonts w:eastAsiaTheme="minorEastAsia"/>
          <w:sz w:val="28"/>
          <w:szCs w:val="26"/>
        </w:rPr>
        <w:t xml:space="preserve">1. </w:t>
      </w:r>
      <w:r w:rsidR="00BE7546">
        <w:rPr>
          <w:rFonts w:eastAsiaTheme="minorEastAsia"/>
          <w:sz w:val="28"/>
          <w:szCs w:val="26"/>
        </w:rPr>
        <w:t>Внести  в постановление</w:t>
      </w:r>
      <w:r w:rsidR="00BE7546" w:rsidRPr="00BE7546">
        <w:rPr>
          <w:sz w:val="28"/>
          <w:szCs w:val="20"/>
          <w:lang w:bidi="ru-RU"/>
        </w:rPr>
        <w:t xml:space="preserve"> </w:t>
      </w:r>
      <w:r w:rsidR="00BE7546">
        <w:rPr>
          <w:sz w:val="28"/>
          <w:szCs w:val="20"/>
          <w:lang w:bidi="ru-RU"/>
        </w:rPr>
        <w:t xml:space="preserve">администрации </w:t>
      </w:r>
      <w:proofErr w:type="spellStart"/>
      <w:r w:rsidR="00BE7546">
        <w:rPr>
          <w:sz w:val="28"/>
          <w:szCs w:val="20"/>
          <w:lang w:bidi="ru-RU"/>
        </w:rPr>
        <w:t>Палласовского</w:t>
      </w:r>
      <w:proofErr w:type="spellEnd"/>
      <w:r w:rsidR="00BE7546">
        <w:rPr>
          <w:sz w:val="28"/>
          <w:szCs w:val="20"/>
          <w:lang w:bidi="ru-RU"/>
        </w:rPr>
        <w:t xml:space="preserve"> муниципального района от 02.10.2023 №627 « Об утверждении </w:t>
      </w:r>
      <w:bookmarkStart w:id="1" w:name="_Hlk133223624"/>
      <w:r w:rsidR="00BE7546">
        <w:rPr>
          <w:sz w:val="28"/>
          <w:szCs w:val="20"/>
          <w:lang w:bidi="ru-RU"/>
        </w:rPr>
        <w:t>Р</w:t>
      </w:r>
      <w:r w:rsidRPr="002B68A7">
        <w:rPr>
          <w:rFonts w:eastAsiaTheme="minorEastAsia"/>
          <w:sz w:val="28"/>
          <w:szCs w:val="26"/>
        </w:rPr>
        <w:t>егламент</w:t>
      </w:r>
      <w:r w:rsidR="00BE7546">
        <w:rPr>
          <w:rFonts w:eastAsiaTheme="minorEastAsia"/>
          <w:sz w:val="28"/>
          <w:szCs w:val="26"/>
        </w:rPr>
        <w:t>а</w:t>
      </w:r>
      <w:r w:rsidRPr="002B68A7">
        <w:rPr>
          <w:rFonts w:eastAsiaTheme="minorEastAsia"/>
          <w:sz w:val="28"/>
          <w:szCs w:val="26"/>
        </w:rPr>
        <w:t xml:space="preserve"> реализации полномочий главными администраторами (администраторами) доходов бюджета </w:t>
      </w:r>
      <w:proofErr w:type="spellStart"/>
      <w:r>
        <w:rPr>
          <w:rFonts w:eastAsiaTheme="minorEastAsia"/>
          <w:sz w:val="28"/>
          <w:szCs w:val="26"/>
        </w:rPr>
        <w:t>Палласовского</w:t>
      </w:r>
      <w:proofErr w:type="spellEnd"/>
      <w:r>
        <w:rPr>
          <w:rFonts w:eastAsiaTheme="minorEastAsia"/>
          <w:sz w:val="28"/>
          <w:szCs w:val="26"/>
        </w:rPr>
        <w:t xml:space="preserve"> </w:t>
      </w:r>
      <w:r w:rsidRPr="002B68A7">
        <w:rPr>
          <w:rFonts w:eastAsiaTheme="minorEastAsia"/>
          <w:sz w:val="28"/>
          <w:szCs w:val="26"/>
        </w:rPr>
        <w:t>муниципального района</w:t>
      </w:r>
      <w:r>
        <w:rPr>
          <w:rFonts w:eastAsiaTheme="minorEastAsia"/>
          <w:sz w:val="28"/>
          <w:szCs w:val="26"/>
        </w:rPr>
        <w:t xml:space="preserve"> Волгоградской области</w:t>
      </w:r>
      <w:r w:rsidRPr="002B68A7">
        <w:rPr>
          <w:rFonts w:eastAsiaTheme="minorEastAsia"/>
          <w:sz w:val="28"/>
          <w:szCs w:val="26"/>
        </w:rPr>
        <w:t xml:space="preserve"> по взысканию дебиторской задолженности по платежам в бюджет, пеням и штрафам по ним</w:t>
      </w:r>
      <w:bookmarkEnd w:id="1"/>
      <w:r w:rsidR="00BE7546">
        <w:rPr>
          <w:rFonts w:eastAsiaTheme="minorEastAsia"/>
          <w:sz w:val="28"/>
          <w:szCs w:val="26"/>
        </w:rPr>
        <w:t>»</w:t>
      </w:r>
      <w:r w:rsidRPr="002B68A7">
        <w:rPr>
          <w:rFonts w:eastAsiaTheme="minorEastAsia"/>
          <w:sz w:val="28"/>
          <w:szCs w:val="26"/>
        </w:rPr>
        <w:t xml:space="preserve"> (далее – Регламент</w:t>
      </w:r>
      <w:r w:rsidR="00BE7546">
        <w:rPr>
          <w:rFonts w:eastAsiaTheme="minorEastAsia"/>
          <w:sz w:val="28"/>
          <w:szCs w:val="26"/>
        </w:rPr>
        <w:t>) следующие изменения:</w:t>
      </w:r>
    </w:p>
    <w:p w:rsidR="00711A54" w:rsidRDefault="00711A54" w:rsidP="00F969DE">
      <w:pPr>
        <w:widowControl w:val="0"/>
        <w:ind w:firstLine="709"/>
        <w:jc w:val="both"/>
        <w:rPr>
          <w:rFonts w:eastAsiaTheme="minorEastAsia"/>
          <w:sz w:val="28"/>
          <w:szCs w:val="26"/>
        </w:rPr>
      </w:pPr>
    </w:p>
    <w:p w:rsidR="00BE7546" w:rsidRDefault="00BE7546" w:rsidP="00F969DE">
      <w:pPr>
        <w:widowControl w:val="0"/>
        <w:ind w:firstLine="709"/>
        <w:jc w:val="both"/>
        <w:rPr>
          <w:rFonts w:eastAsiaTheme="minorEastAsia"/>
          <w:sz w:val="28"/>
          <w:szCs w:val="26"/>
        </w:rPr>
      </w:pPr>
      <w:r>
        <w:rPr>
          <w:rFonts w:eastAsiaTheme="minorEastAsia"/>
          <w:sz w:val="28"/>
          <w:szCs w:val="26"/>
        </w:rPr>
        <w:t>1.1.подпункт 3.1</w:t>
      </w:r>
      <w:r w:rsidR="00711A54">
        <w:rPr>
          <w:rFonts w:eastAsiaTheme="minorEastAsia"/>
          <w:sz w:val="28"/>
          <w:szCs w:val="26"/>
        </w:rPr>
        <w:t>. пункта 3 изложить в следующей редакции:</w:t>
      </w:r>
    </w:p>
    <w:p w:rsidR="00711A54" w:rsidRPr="00711A54" w:rsidRDefault="00711A54" w:rsidP="00711A54">
      <w:pPr>
        <w:widowControl w:val="0"/>
        <w:ind w:firstLine="709"/>
        <w:jc w:val="both"/>
        <w:rPr>
          <w:rFonts w:eastAsiaTheme="minorEastAsia"/>
          <w:sz w:val="28"/>
          <w:szCs w:val="26"/>
        </w:rPr>
      </w:pPr>
      <w:r>
        <w:rPr>
          <w:rFonts w:eastAsiaTheme="minorEastAsia"/>
          <w:sz w:val="28"/>
          <w:szCs w:val="26"/>
        </w:rPr>
        <w:t>«3.1.</w:t>
      </w:r>
      <w:r w:rsidRPr="00711A54">
        <w:rPr>
          <w:rFonts w:ascii="Times New Roman CYR" w:eastAsiaTheme="minorEastAsia" w:hAnsi="Times New Roman CYR" w:cs="Times New Roman CYR"/>
        </w:rPr>
        <w:t xml:space="preserve"> </w:t>
      </w:r>
      <w:proofErr w:type="gramStart"/>
      <w:r w:rsidRPr="00711A54">
        <w:rPr>
          <w:rFonts w:eastAsiaTheme="minorEastAsia"/>
          <w:sz w:val="28"/>
          <w:szCs w:val="26"/>
        </w:rPr>
        <w:t xml:space="preserve">Мероприятии по урегулированию дебиторской задолженности по доходам в досудебном порядке (со дня истечения срока уплаты соответствующего платежа в бюджет </w:t>
      </w:r>
      <w:proofErr w:type="spellStart"/>
      <w:r>
        <w:rPr>
          <w:rFonts w:eastAsiaTheme="minorEastAsia"/>
          <w:sz w:val="28"/>
          <w:szCs w:val="26"/>
        </w:rPr>
        <w:t>Палласовского</w:t>
      </w:r>
      <w:proofErr w:type="spellEnd"/>
      <w:r w:rsidRPr="00711A54">
        <w:rPr>
          <w:rFonts w:eastAsiaTheme="minorEastAsia"/>
          <w:sz w:val="28"/>
          <w:szCs w:val="26"/>
        </w:rPr>
        <w:t xml:space="preserve"> муниципального </w:t>
      </w:r>
      <w:r>
        <w:rPr>
          <w:rFonts w:eastAsiaTheme="minorEastAsia"/>
          <w:sz w:val="28"/>
          <w:szCs w:val="26"/>
        </w:rPr>
        <w:t xml:space="preserve">района Волгоградской области </w:t>
      </w:r>
      <w:r w:rsidRPr="00711A54">
        <w:rPr>
          <w:rFonts w:eastAsiaTheme="minorEastAsia"/>
          <w:sz w:val="28"/>
          <w:szCs w:val="26"/>
        </w:rPr>
        <w:t>(пеней, штрафов) до начала работы по их принудительному взысканию) включают в себя:</w:t>
      </w:r>
      <w:proofErr w:type="gramEnd"/>
    </w:p>
    <w:p w:rsidR="00711A54" w:rsidRPr="00711A54" w:rsidRDefault="00711A54" w:rsidP="00711A54">
      <w:pPr>
        <w:widowControl w:val="0"/>
        <w:ind w:firstLine="709"/>
        <w:jc w:val="both"/>
        <w:rPr>
          <w:rFonts w:eastAsiaTheme="minorEastAsia"/>
          <w:sz w:val="28"/>
          <w:szCs w:val="26"/>
        </w:rPr>
      </w:pPr>
      <w:r w:rsidRPr="00711A54">
        <w:rPr>
          <w:rFonts w:eastAsiaTheme="minorEastAsia"/>
          <w:sz w:val="28"/>
          <w:szCs w:val="26"/>
        </w:rPr>
        <w:t xml:space="preserve"> направление требования должнику о погашении образовавшейся задолженности (в случаях, когда денежное обязательство не предусматривает </w:t>
      </w:r>
      <w:r w:rsidRPr="00711A54">
        <w:rPr>
          <w:rFonts w:eastAsiaTheme="minorEastAsia"/>
          <w:sz w:val="28"/>
          <w:szCs w:val="26"/>
        </w:rPr>
        <w:lastRenderedPageBreak/>
        <w:t>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востребования), не позднее 30 календарных дней со дня образования просроченной дебиторской задолженности по доходам;</w:t>
      </w:r>
    </w:p>
    <w:p w:rsidR="00711A54" w:rsidRPr="00711A54" w:rsidRDefault="00711A54" w:rsidP="00711A54">
      <w:pPr>
        <w:widowControl w:val="0"/>
        <w:ind w:firstLine="709"/>
        <w:jc w:val="both"/>
        <w:rPr>
          <w:rFonts w:eastAsiaTheme="minorEastAsia"/>
          <w:sz w:val="28"/>
          <w:szCs w:val="26"/>
        </w:rPr>
      </w:pPr>
      <w:r w:rsidRPr="00711A54">
        <w:rPr>
          <w:rFonts w:eastAsiaTheme="minorEastAsia"/>
          <w:sz w:val="28"/>
          <w:szCs w:val="26"/>
        </w:rPr>
        <w:t>направление претензии должнику о погашении образовавшейся задолженности в досудебном порядке в установленный законом или договором (муниципальным контрактом, соглашением)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(муниципальным контрактом, соглашением);</w:t>
      </w:r>
    </w:p>
    <w:p w:rsidR="00711A54" w:rsidRPr="00711A54" w:rsidRDefault="00711A54" w:rsidP="00711A54">
      <w:pPr>
        <w:widowControl w:val="0"/>
        <w:ind w:firstLine="709"/>
        <w:jc w:val="both"/>
        <w:rPr>
          <w:rFonts w:eastAsiaTheme="minorEastAsia"/>
          <w:sz w:val="28"/>
          <w:szCs w:val="26"/>
        </w:rPr>
      </w:pPr>
      <w:r w:rsidRPr="00711A54">
        <w:rPr>
          <w:rFonts w:eastAsiaTheme="minorEastAsia"/>
          <w:sz w:val="28"/>
          <w:szCs w:val="26"/>
        </w:rPr>
        <w:t>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Федерации, не позднее 30 календарных дней со дня истечения срока уплаты соответствующего платежа в бюджет бюджетной системы Российской Федерации (пеней, штрафов), если иные сроки не предусмотрены законодательством Российской Федерации;</w:t>
      </w:r>
    </w:p>
    <w:p w:rsidR="00C04650" w:rsidRDefault="00711A54" w:rsidP="00711A54">
      <w:pPr>
        <w:widowControl w:val="0"/>
        <w:ind w:firstLine="709"/>
        <w:jc w:val="both"/>
        <w:rPr>
          <w:rFonts w:eastAsiaTheme="minorEastAsia"/>
          <w:sz w:val="28"/>
          <w:szCs w:val="26"/>
        </w:rPr>
      </w:pPr>
      <w:proofErr w:type="gramStart"/>
      <w:r w:rsidRPr="00711A54">
        <w:rPr>
          <w:rFonts w:eastAsiaTheme="minorEastAsia"/>
          <w:sz w:val="28"/>
          <w:szCs w:val="26"/>
        </w:rPr>
        <w:t xml:space="preserve"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</w:t>
      </w:r>
      <w:hyperlink r:id="rId6" w:history="1">
        <w:r w:rsidRPr="00711A54">
          <w:rPr>
            <w:rStyle w:val="a6"/>
            <w:rFonts w:eastAsiaTheme="minorEastAsia"/>
            <w:sz w:val="28"/>
            <w:szCs w:val="26"/>
          </w:rPr>
          <w:t>Положения</w:t>
        </w:r>
      </w:hyperlink>
      <w:r w:rsidRPr="00711A54">
        <w:rPr>
          <w:rFonts w:eastAsiaTheme="minorEastAsia"/>
          <w:sz w:val="28"/>
          <w:szCs w:val="26"/>
        </w:rPr>
        <w:t xml:space="preserve">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</w:t>
      </w:r>
      <w:hyperlink r:id="rId7" w:history="1">
        <w:r w:rsidRPr="00711A54">
          <w:rPr>
            <w:rStyle w:val="a6"/>
            <w:rFonts w:eastAsiaTheme="minorEastAsia"/>
            <w:sz w:val="28"/>
            <w:szCs w:val="26"/>
          </w:rPr>
          <w:t>постановлением</w:t>
        </w:r>
      </w:hyperlink>
      <w:r w:rsidRPr="00711A54">
        <w:rPr>
          <w:rFonts w:eastAsiaTheme="minorEastAsia"/>
          <w:sz w:val="28"/>
          <w:szCs w:val="26"/>
        </w:rPr>
        <w:t xml:space="preserve"> Правительства Российской</w:t>
      </w:r>
      <w:proofErr w:type="gramEnd"/>
      <w:r w:rsidRPr="00711A54">
        <w:rPr>
          <w:rFonts w:eastAsiaTheme="minorEastAsia"/>
          <w:sz w:val="28"/>
          <w:szCs w:val="26"/>
        </w:rPr>
        <w:t xml:space="preserve"> </w:t>
      </w:r>
      <w:proofErr w:type="gramStart"/>
      <w:r w:rsidRPr="00711A54">
        <w:rPr>
          <w:rFonts w:eastAsiaTheme="minorEastAsia"/>
          <w:sz w:val="28"/>
          <w:szCs w:val="26"/>
        </w:rPr>
        <w:t>Федерации от 29 мая 2004 г. № 257 «Об обеспечении интересов Российской Федерации как кредитора в деле о банкротстве и в процедурах, применяемых в деле о банкротстве",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</w:t>
      </w:r>
      <w:proofErr w:type="gramEnd"/>
      <w:r w:rsidRPr="00711A54">
        <w:rPr>
          <w:rFonts w:eastAsiaTheme="minorEastAsia"/>
          <w:sz w:val="28"/>
          <w:szCs w:val="26"/>
        </w:rPr>
        <w:t xml:space="preserve">, </w:t>
      </w:r>
      <w:proofErr w:type="gramStart"/>
      <w:r w:rsidRPr="00711A54">
        <w:rPr>
          <w:rFonts w:eastAsiaTheme="minorEastAsia"/>
          <w:sz w:val="28"/>
          <w:szCs w:val="26"/>
        </w:rPr>
        <w:t>установленные</w:t>
      </w:r>
      <w:proofErr w:type="gramEnd"/>
      <w:r w:rsidRPr="00711A54">
        <w:rPr>
          <w:rFonts w:eastAsiaTheme="minorEastAsia"/>
          <w:sz w:val="28"/>
          <w:szCs w:val="26"/>
        </w:rPr>
        <w:t xml:space="preserve"> указанным Положением</w:t>
      </w:r>
      <w:r w:rsidR="00C04650">
        <w:rPr>
          <w:rFonts w:eastAsiaTheme="minorEastAsia"/>
          <w:sz w:val="28"/>
          <w:szCs w:val="26"/>
        </w:rPr>
        <w:t>;</w:t>
      </w:r>
    </w:p>
    <w:p w:rsidR="00C04650" w:rsidRPr="00C04650" w:rsidRDefault="00C04650" w:rsidP="00C04650">
      <w:pPr>
        <w:widowControl w:val="0"/>
        <w:ind w:firstLine="709"/>
        <w:jc w:val="both"/>
        <w:rPr>
          <w:rFonts w:eastAsiaTheme="minorEastAsia"/>
          <w:sz w:val="28"/>
          <w:szCs w:val="26"/>
        </w:rPr>
      </w:pPr>
      <w:proofErr w:type="gramStart"/>
      <w:r w:rsidRPr="00C04650">
        <w:rPr>
          <w:rFonts w:eastAsiaTheme="minorEastAsia"/>
          <w:sz w:val="28"/>
          <w:szCs w:val="26"/>
        </w:rPr>
        <w:t xml:space="preserve">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</w:t>
      </w:r>
      <w:hyperlink r:id="rId8" w:history="1">
        <w:r w:rsidRPr="00C04650">
          <w:rPr>
            <w:rStyle w:val="a6"/>
            <w:rFonts w:eastAsiaTheme="minorEastAsia"/>
            <w:sz w:val="28"/>
            <w:szCs w:val="26"/>
          </w:rPr>
          <w:t>абзацами первым</w:t>
        </w:r>
      </w:hyperlink>
      <w:r w:rsidRPr="00C04650">
        <w:rPr>
          <w:rFonts w:eastAsiaTheme="minorEastAsia"/>
          <w:sz w:val="28"/>
          <w:szCs w:val="26"/>
        </w:rPr>
        <w:t xml:space="preserve"> и </w:t>
      </w:r>
      <w:hyperlink r:id="rId9" w:history="1">
        <w:r w:rsidRPr="00C04650">
          <w:rPr>
            <w:rStyle w:val="a6"/>
            <w:rFonts w:eastAsiaTheme="minorEastAsia"/>
            <w:sz w:val="28"/>
            <w:szCs w:val="26"/>
          </w:rPr>
          <w:t>вторым</w:t>
        </w:r>
        <w:proofErr w:type="gramEnd"/>
        <w:r w:rsidRPr="00C04650">
          <w:rPr>
            <w:rStyle w:val="a6"/>
            <w:rFonts w:eastAsiaTheme="minorEastAsia"/>
            <w:sz w:val="28"/>
            <w:szCs w:val="26"/>
          </w:rPr>
          <w:t xml:space="preserve"> пункта 4</w:t>
        </w:r>
      </w:hyperlink>
      <w:r w:rsidRPr="00C04650">
        <w:rPr>
          <w:rFonts w:eastAsiaTheme="minorEastAsia"/>
          <w:sz w:val="28"/>
          <w:szCs w:val="26"/>
        </w:rPr>
        <w:t xml:space="preserve"> и </w:t>
      </w:r>
      <w:hyperlink r:id="rId10" w:history="1">
        <w:r w:rsidRPr="00C04650">
          <w:rPr>
            <w:rStyle w:val="a6"/>
            <w:rFonts w:eastAsiaTheme="minorEastAsia"/>
            <w:sz w:val="28"/>
            <w:szCs w:val="26"/>
          </w:rPr>
          <w:t>пунктом 7 статьи 21.1</w:t>
        </w:r>
      </w:hyperlink>
      <w:r w:rsidRPr="00C04650">
        <w:rPr>
          <w:rFonts w:eastAsiaTheme="minorEastAsia"/>
          <w:sz w:val="28"/>
          <w:szCs w:val="26"/>
        </w:rPr>
        <w:t xml:space="preserve">, </w:t>
      </w:r>
      <w:hyperlink r:id="rId11" w:history="1">
        <w:r w:rsidRPr="00C04650">
          <w:rPr>
            <w:rStyle w:val="a6"/>
            <w:rFonts w:eastAsiaTheme="minorEastAsia"/>
            <w:sz w:val="28"/>
            <w:szCs w:val="26"/>
          </w:rPr>
          <w:t>абзацем первым пункта 4</w:t>
        </w:r>
      </w:hyperlink>
      <w:r w:rsidRPr="00C04650">
        <w:rPr>
          <w:rFonts w:eastAsiaTheme="minorEastAsia"/>
          <w:sz w:val="28"/>
          <w:szCs w:val="26"/>
        </w:rPr>
        <w:t xml:space="preserve">, </w:t>
      </w:r>
      <w:hyperlink r:id="rId12" w:history="1">
        <w:r w:rsidRPr="00C04650">
          <w:rPr>
            <w:rStyle w:val="a6"/>
            <w:rFonts w:eastAsiaTheme="minorEastAsia"/>
            <w:sz w:val="28"/>
            <w:szCs w:val="26"/>
          </w:rPr>
          <w:t>пунктами 5</w:t>
        </w:r>
      </w:hyperlink>
      <w:r w:rsidRPr="00C04650">
        <w:rPr>
          <w:rFonts w:eastAsiaTheme="minorEastAsia"/>
          <w:sz w:val="28"/>
          <w:szCs w:val="26"/>
        </w:rPr>
        <w:t xml:space="preserve"> и </w:t>
      </w:r>
      <w:hyperlink r:id="rId13" w:history="1">
        <w:r w:rsidRPr="00C04650">
          <w:rPr>
            <w:rStyle w:val="a6"/>
            <w:rFonts w:eastAsiaTheme="minorEastAsia"/>
            <w:sz w:val="28"/>
            <w:szCs w:val="26"/>
          </w:rPr>
          <w:t>6 статьи 22.4</w:t>
        </w:r>
      </w:hyperlink>
      <w:r w:rsidRPr="00C04650">
        <w:rPr>
          <w:rFonts w:eastAsiaTheme="minorEastAsia"/>
          <w:sz w:val="28"/>
          <w:szCs w:val="26"/>
        </w:rPr>
        <w:t xml:space="preserve"> Федерального закона от 8 августа 2001 г. N 129-ФЗ "О государственной регистрации юридических лиц и индивидуальных предпринимателей";</w:t>
      </w:r>
    </w:p>
    <w:p w:rsidR="00C04650" w:rsidRPr="00C04650" w:rsidRDefault="00C04650" w:rsidP="00C04650">
      <w:pPr>
        <w:widowControl w:val="0"/>
        <w:ind w:firstLine="709"/>
        <w:jc w:val="both"/>
        <w:rPr>
          <w:rFonts w:eastAsiaTheme="minorEastAsia"/>
          <w:sz w:val="28"/>
          <w:szCs w:val="26"/>
        </w:rPr>
      </w:pPr>
      <w:r w:rsidRPr="00C04650">
        <w:rPr>
          <w:rFonts w:eastAsiaTheme="minorEastAsia"/>
          <w:sz w:val="28"/>
          <w:szCs w:val="26"/>
        </w:rPr>
        <w:t xml:space="preserve">иные мероприятия, проводимые по решению администратора доходов </w:t>
      </w:r>
      <w:r w:rsidRPr="00C04650">
        <w:rPr>
          <w:rFonts w:eastAsiaTheme="minorEastAsia"/>
          <w:sz w:val="28"/>
          <w:szCs w:val="26"/>
        </w:rPr>
        <w:lastRenderedPageBreak/>
        <w:t>бюджета в целях погашения (урегулирования) дебиторской задолженности по доходам в досудебном порядке (при наличии)</w:t>
      </w:r>
      <w:proofErr w:type="gramStart"/>
      <w:r w:rsidRPr="00C04650">
        <w:rPr>
          <w:rFonts w:eastAsiaTheme="minorEastAsia"/>
          <w:sz w:val="28"/>
          <w:szCs w:val="26"/>
        </w:rPr>
        <w:t>."</w:t>
      </w:r>
      <w:proofErr w:type="gramEnd"/>
      <w:r w:rsidRPr="00C04650">
        <w:rPr>
          <w:rFonts w:eastAsiaTheme="minorEastAsia"/>
          <w:sz w:val="28"/>
          <w:szCs w:val="26"/>
        </w:rPr>
        <w:t>.</w:t>
      </w:r>
    </w:p>
    <w:p w:rsidR="00711A54" w:rsidRDefault="00711A54" w:rsidP="00F969DE">
      <w:pPr>
        <w:widowControl w:val="0"/>
        <w:ind w:firstLine="709"/>
        <w:jc w:val="both"/>
        <w:rPr>
          <w:rFonts w:eastAsiaTheme="minorEastAsia"/>
          <w:sz w:val="28"/>
          <w:szCs w:val="26"/>
        </w:rPr>
      </w:pPr>
    </w:p>
    <w:p w:rsidR="00F969DE" w:rsidRDefault="00F969DE" w:rsidP="00711A54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  </w:t>
      </w:r>
      <w:r w:rsidR="00711A54">
        <w:rPr>
          <w:sz w:val="28"/>
          <w:szCs w:val="28"/>
        </w:rPr>
        <w:t>2</w:t>
      </w:r>
      <w:r w:rsidRPr="002B68A7">
        <w:rPr>
          <w:rFonts w:eastAsiaTheme="minorEastAsia"/>
          <w:sz w:val="28"/>
          <w:szCs w:val="28"/>
        </w:rPr>
        <w:t xml:space="preserve">. Постановление вступает в силу с момента подписания и </w:t>
      </w:r>
      <w:r>
        <w:rPr>
          <w:rFonts w:eastAsiaTheme="minorEastAsia"/>
          <w:sz w:val="28"/>
          <w:szCs w:val="28"/>
        </w:rPr>
        <w:t>подлежит официальному опубликованию.</w:t>
      </w:r>
    </w:p>
    <w:p w:rsidR="00711A54" w:rsidRPr="002B68A7" w:rsidRDefault="00711A54" w:rsidP="00711A54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F969DE" w:rsidRDefault="00711A54" w:rsidP="00F969DE">
      <w:pPr>
        <w:widowControl w:val="0"/>
        <w:ind w:firstLine="709"/>
        <w:jc w:val="both"/>
        <w:rPr>
          <w:rFonts w:eastAsiaTheme="minorEastAsia"/>
          <w:sz w:val="28"/>
          <w:szCs w:val="26"/>
        </w:rPr>
      </w:pPr>
      <w:r>
        <w:rPr>
          <w:rFonts w:eastAsiaTheme="minorEastAsia"/>
          <w:sz w:val="28"/>
          <w:szCs w:val="26"/>
        </w:rPr>
        <w:t>3</w:t>
      </w:r>
      <w:r w:rsidR="00F969DE" w:rsidRPr="002B68A7">
        <w:rPr>
          <w:rFonts w:eastAsiaTheme="minorEastAsia"/>
          <w:sz w:val="28"/>
          <w:szCs w:val="26"/>
        </w:rPr>
        <w:t xml:space="preserve">. </w:t>
      </w:r>
      <w:proofErr w:type="gramStart"/>
      <w:r w:rsidR="00F969DE" w:rsidRPr="002B68A7">
        <w:rPr>
          <w:rFonts w:eastAsiaTheme="minorEastAsia"/>
          <w:sz w:val="28"/>
          <w:szCs w:val="26"/>
        </w:rPr>
        <w:t xml:space="preserve">Контроль </w:t>
      </w:r>
      <w:r w:rsidR="00F969DE">
        <w:rPr>
          <w:rFonts w:eastAsiaTheme="minorEastAsia"/>
          <w:sz w:val="28"/>
          <w:szCs w:val="26"/>
        </w:rPr>
        <w:t>за</w:t>
      </w:r>
      <w:proofErr w:type="gramEnd"/>
      <w:r w:rsidR="00F969DE">
        <w:rPr>
          <w:rFonts w:eastAsiaTheme="minorEastAsia"/>
          <w:sz w:val="28"/>
          <w:szCs w:val="26"/>
        </w:rPr>
        <w:t xml:space="preserve"> исполнением</w:t>
      </w:r>
      <w:r w:rsidR="00F969DE" w:rsidRPr="002B68A7">
        <w:rPr>
          <w:rFonts w:eastAsiaTheme="minorEastAsia"/>
          <w:sz w:val="28"/>
          <w:szCs w:val="26"/>
        </w:rPr>
        <w:t xml:space="preserve"> настоящего постановления возложить на </w:t>
      </w:r>
      <w:r w:rsidR="00F969DE">
        <w:rPr>
          <w:rFonts w:eastAsiaTheme="minorEastAsia"/>
          <w:sz w:val="28"/>
          <w:szCs w:val="26"/>
        </w:rPr>
        <w:t xml:space="preserve">первого заместителя главы </w:t>
      </w:r>
      <w:proofErr w:type="spellStart"/>
      <w:r w:rsidR="00F969DE">
        <w:rPr>
          <w:rFonts w:eastAsiaTheme="minorEastAsia"/>
          <w:sz w:val="28"/>
          <w:szCs w:val="26"/>
        </w:rPr>
        <w:t>Палласовского</w:t>
      </w:r>
      <w:proofErr w:type="spellEnd"/>
      <w:r w:rsidR="00F969DE">
        <w:rPr>
          <w:rFonts w:eastAsiaTheme="minorEastAsia"/>
          <w:sz w:val="28"/>
          <w:szCs w:val="26"/>
        </w:rPr>
        <w:t xml:space="preserve"> муниципального района </w:t>
      </w:r>
      <w:proofErr w:type="spellStart"/>
      <w:r w:rsidR="00F969DE">
        <w:rPr>
          <w:rFonts w:eastAsiaTheme="minorEastAsia"/>
          <w:sz w:val="28"/>
          <w:szCs w:val="26"/>
        </w:rPr>
        <w:t>С.Ш.Гамидову</w:t>
      </w:r>
      <w:proofErr w:type="spellEnd"/>
      <w:r w:rsidR="00F969DE">
        <w:rPr>
          <w:rFonts w:eastAsiaTheme="minorEastAsia"/>
          <w:sz w:val="28"/>
          <w:szCs w:val="26"/>
        </w:rPr>
        <w:t>.</w:t>
      </w:r>
    </w:p>
    <w:p w:rsidR="00711A54" w:rsidRDefault="00711A54" w:rsidP="00F969DE">
      <w:pPr>
        <w:widowControl w:val="0"/>
        <w:ind w:firstLine="709"/>
        <w:jc w:val="both"/>
        <w:rPr>
          <w:rFonts w:eastAsiaTheme="minorEastAsia"/>
          <w:sz w:val="28"/>
          <w:szCs w:val="26"/>
        </w:rPr>
      </w:pPr>
    </w:p>
    <w:p w:rsidR="00711A54" w:rsidRDefault="00711A54" w:rsidP="00F969DE">
      <w:pPr>
        <w:widowControl w:val="0"/>
        <w:ind w:firstLine="709"/>
        <w:jc w:val="both"/>
        <w:rPr>
          <w:rFonts w:eastAsiaTheme="minorEastAsia"/>
          <w:sz w:val="28"/>
          <w:szCs w:val="26"/>
        </w:rPr>
      </w:pPr>
    </w:p>
    <w:p w:rsidR="00711A54" w:rsidRDefault="00711A54" w:rsidP="00F969DE">
      <w:pPr>
        <w:widowControl w:val="0"/>
        <w:ind w:firstLine="709"/>
        <w:jc w:val="both"/>
        <w:rPr>
          <w:rFonts w:eastAsiaTheme="minorEastAsia"/>
          <w:sz w:val="28"/>
          <w:szCs w:val="26"/>
        </w:rPr>
      </w:pPr>
    </w:p>
    <w:p w:rsidR="00711A54" w:rsidRPr="002B68A7" w:rsidRDefault="00711A54" w:rsidP="00F969DE">
      <w:pPr>
        <w:widowControl w:val="0"/>
        <w:ind w:firstLine="709"/>
        <w:jc w:val="both"/>
        <w:rPr>
          <w:rFonts w:eastAsiaTheme="minorEastAsia"/>
          <w:sz w:val="28"/>
          <w:szCs w:val="26"/>
        </w:rPr>
      </w:pPr>
    </w:p>
    <w:p w:rsidR="00F969DE" w:rsidRPr="002B68A7" w:rsidRDefault="00F969DE" w:rsidP="00F969DE">
      <w:pPr>
        <w:widowControl w:val="0"/>
        <w:ind w:firstLine="709"/>
        <w:jc w:val="both"/>
        <w:rPr>
          <w:rFonts w:eastAsiaTheme="minorEastAsia"/>
          <w:sz w:val="28"/>
          <w:szCs w:val="26"/>
        </w:rPr>
      </w:pPr>
    </w:p>
    <w:p w:rsidR="00F969DE" w:rsidRPr="00D844AA" w:rsidRDefault="00711A54" w:rsidP="00F969DE">
      <w:pPr>
        <w:rPr>
          <w:sz w:val="28"/>
          <w:szCs w:val="20"/>
        </w:rPr>
      </w:pPr>
      <w:proofErr w:type="spellStart"/>
      <w:r>
        <w:rPr>
          <w:sz w:val="28"/>
          <w:szCs w:val="20"/>
        </w:rPr>
        <w:t>Врио</w:t>
      </w:r>
      <w:proofErr w:type="spellEnd"/>
      <w:r>
        <w:rPr>
          <w:sz w:val="28"/>
          <w:szCs w:val="20"/>
        </w:rPr>
        <w:t xml:space="preserve"> г</w:t>
      </w:r>
      <w:r w:rsidR="00F969DE" w:rsidRPr="002B68A7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F969DE" w:rsidRPr="002B68A7">
        <w:rPr>
          <w:sz w:val="28"/>
          <w:szCs w:val="20"/>
        </w:rPr>
        <w:t xml:space="preserve"> </w:t>
      </w:r>
      <w:proofErr w:type="spellStart"/>
      <w:r w:rsidR="00F969DE" w:rsidRPr="00D844AA">
        <w:rPr>
          <w:sz w:val="28"/>
          <w:szCs w:val="20"/>
        </w:rPr>
        <w:t>Палласовского</w:t>
      </w:r>
      <w:proofErr w:type="spellEnd"/>
    </w:p>
    <w:p w:rsidR="00F969DE" w:rsidRPr="00D844AA" w:rsidRDefault="00F969DE" w:rsidP="00F969DE">
      <w:pPr>
        <w:rPr>
          <w:sz w:val="28"/>
          <w:szCs w:val="20"/>
        </w:rPr>
      </w:pPr>
      <w:r w:rsidRPr="002B68A7">
        <w:rPr>
          <w:sz w:val="28"/>
          <w:szCs w:val="20"/>
        </w:rPr>
        <w:t xml:space="preserve">муниципального района </w:t>
      </w:r>
      <w:r w:rsidRPr="00D844AA">
        <w:rPr>
          <w:sz w:val="28"/>
          <w:szCs w:val="20"/>
        </w:rPr>
        <w:t xml:space="preserve">                                                       </w:t>
      </w:r>
      <w:proofErr w:type="spellStart"/>
      <w:r w:rsidR="00711A54">
        <w:rPr>
          <w:sz w:val="28"/>
          <w:szCs w:val="20"/>
        </w:rPr>
        <w:t>С.Ш.Гамидова</w:t>
      </w:r>
      <w:proofErr w:type="spellEnd"/>
    </w:p>
    <w:p w:rsidR="00F969DE" w:rsidRPr="002B68A7" w:rsidRDefault="00F969DE" w:rsidP="00F969DE">
      <w:pPr>
        <w:rPr>
          <w:b/>
          <w:sz w:val="28"/>
          <w:szCs w:val="20"/>
        </w:rPr>
      </w:pPr>
    </w:p>
    <w:sectPr w:rsidR="00F969DE" w:rsidRPr="002B68A7" w:rsidSect="00711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9DE"/>
    <w:rsid w:val="00044A13"/>
    <w:rsid w:val="00101ACC"/>
    <w:rsid w:val="00116E43"/>
    <w:rsid w:val="00200680"/>
    <w:rsid w:val="00711A54"/>
    <w:rsid w:val="008B3381"/>
    <w:rsid w:val="008D6ABA"/>
    <w:rsid w:val="00BE7546"/>
    <w:rsid w:val="00C04650"/>
    <w:rsid w:val="00C21ADF"/>
    <w:rsid w:val="00CA27CA"/>
    <w:rsid w:val="00EC75C2"/>
    <w:rsid w:val="00F9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69D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27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7CA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711A5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69D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27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7CA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711A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359&amp;dst=657" TargetMode="External"/><Relationship Id="rId13" Type="http://schemas.openxmlformats.org/officeDocument/2006/relationships/hyperlink" Target="https://login.consultant.ru/link/?req=doc&amp;base=LAW&amp;n=511359&amp;dst=68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87066/0" TargetMode="External"/><Relationship Id="rId12" Type="http://schemas.openxmlformats.org/officeDocument/2006/relationships/hyperlink" Target="https://login.consultant.ru/link/?req=doc&amp;base=LAW&amp;n=511359&amp;dst=68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87066/10000" TargetMode="External"/><Relationship Id="rId11" Type="http://schemas.openxmlformats.org/officeDocument/2006/relationships/hyperlink" Target="https://login.consultant.ru/link/?req=doc&amp;base=LAW&amp;n=511359&amp;dst=679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1359&amp;dst=6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1359&amp;dst=65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RAhwtya7XET+qpnaGW3ea5Ia5gg0twrttD/6X3d8ws0=</DigestValue>
    </Reference>
    <Reference URI="#idOfficeObject" Type="http://www.w3.org/2000/09/xmldsig#Object">
      <DigestMethod Algorithm="urn:ietf:params:xml:ns:cpxmlsec:algorithms:gostr34112012-256"/>
      <DigestValue>9CJmjruti0JMItcaAeFld1HO617mn8CkLEpAZMqQdpI=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8/z0gtA7ZXRa0qXQSnE3unsBC0dTIB2F3pD3R7hchOU=</DigestValue>
    </Reference>
  </SignedInfo>
  <SignatureValue>V2v8Idvb6N8ORvpf2H+TjWBfyEIGsgYvu87YoWSsLYBIRFP13FhQYvrrhzvg3Ayq
08j0/ui/FtUih+F48fHUzQ==</SignatureValue>
  <KeyInfo>
    <X509Data>
      <X509Certificate>MIIKUjCCCf+gAwIBAgIQVsUgcZa73LJgLTsBUT3MQDAKBggqhQMHAQEDAjCCAWsx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tSDQutCw0LfQvdCw0YfQtdC50YHRgtCy0L4wHhcNMjYwNTI5MTIyNDAzWhcNMjcw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LemvF287XUT2tY4q6OEVQn7qEJY=</DigestValue>
      </Reference>
      <Reference URI="/word/document.xml?ContentType=application/vnd.openxmlformats-officedocument.wordprocessingml.document.main+xml">
        <DigestMethod Algorithm="http://www.w3.org/2000/09/xmldsig#sha1"/>
        <DigestValue>lBWhrAyPYKw+o5NhjKLwAZOqP1w=</DigestValue>
      </Reference>
      <Reference URI="/word/fontTable.xml?ContentType=application/vnd.openxmlformats-officedocument.wordprocessingml.fontTable+xml">
        <DigestMethod Algorithm="http://www.w3.org/2000/09/xmldsig#sha1"/>
        <DigestValue>kWy2x6ky1+IH8cq+XNC0gJoVW08=</DigestValue>
      </Reference>
      <Reference URI="/word/media/image1.png?ContentType=image/png">
        <DigestMethod Algorithm="http://www.w3.org/2000/09/xmldsig#sha1"/>
        <DigestValue>5LlOpiMf+OdySATMm6kCjRhaM4Y=</DigestValue>
      </Reference>
      <Reference URI="/word/settings.xml?ContentType=application/vnd.openxmlformats-officedocument.wordprocessingml.settings+xml">
        <DigestMethod Algorithm="http://www.w3.org/2000/09/xmldsig#sha1"/>
        <DigestValue>xmOYd1MGFL/JBZbTquThMwlo+V8=</DigestValue>
      </Reference>
      <Reference URI="/word/styles.xml?ContentType=application/vnd.openxmlformats-officedocument.wordprocessingml.styles+xml">
        <DigestMethod Algorithm="http://www.w3.org/2000/09/xmldsig#sha1"/>
        <DigestValue>XxDJec/Gp8ZRr02kSOEP9wlhDOY=</DigestValue>
      </Reference>
      <Reference URI="/word/stylesWithEffects.xml?ContentType=application/vnd.ms-word.stylesWithEffects+xml">
        <DigestMethod Algorithm="http://www.w3.org/2000/09/xmldsig#sha1"/>
        <DigestValue>QpmGcxT1Lvvx64G7AkdjFqBOTF8=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2026-09-30T14:19:17Z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2026-09-30T14:19:17Z</xd:SigningTime>
          <xd:SigningCertificate>
            <xd:Cert>
              <xd:CertDigest>
                <DigestMethod Algorithm="http://www.w3.org/2000/09/xmldsig#sha1"/>
                <DigestValue>FrUj5r+A7ObuhxO30N4M0EjK7Gw=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OID.1.2.643.100.4=7710568760, S=77 Москва, E=uc_fk@roskazna.ru</X509IssuerName>
                <X509SerialNumber>115337148155173669890418262028545018944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ПерченкоИИ</dc:creator>
  <cp:lastModifiedBy>ПерченкоИИ</cp:lastModifiedBy>
  <cp:revision>9</cp:revision>
  <cp:lastPrinted>2026-04-14T14:25:00Z</cp:lastPrinted>
  <dcterms:created xsi:type="dcterms:W3CDTF">2026-04-02T05:34:00Z</dcterms:created>
  <dcterms:modified xsi:type="dcterms:W3CDTF">2026-04-14T14:26:00Z</dcterms:modified>
</cp:coreProperties>
</file>